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2DE" w:rsidRDefault="003152DE" w:rsidP="003152DE">
      <w:pPr>
        <w:spacing w:after="200" w:line="276" w:lineRule="auto"/>
        <w:ind w:left="0" w:firstLine="0"/>
        <w:rPr>
          <w:rFonts w:ascii="Arial" w:eastAsiaTheme="minorHAnsi" w:hAnsi="Arial" w:cs="Arial"/>
          <w:b/>
          <w:color w:val="44546A" w:themeColor="text2"/>
          <w:sz w:val="28"/>
          <w:szCs w:val="28"/>
          <w:lang w:eastAsia="en-US"/>
        </w:rPr>
      </w:pPr>
      <w:bookmarkStart w:id="0" w:name="_Toc509217621"/>
      <w:r w:rsidRPr="00693F00">
        <w:rPr>
          <w:rFonts w:ascii="Arial" w:eastAsiaTheme="minorHAnsi" w:hAnsi="Arial" w:cs="Arial"/>
          <w:b/>
          <w:color w:val="44546A" w:themeColor="text2"/>
          <w:sz w:val="28"/>
          <w:szCs w:val="28"/>
          <w:lang w:eastAsia="en-US"/>
        </w:rPr>
        <w:t xml:space="preserve">Bijlage </w:t>
      </w:r>
      <w:r>
        <w:rPr>
          <w:rFonts w:ascii="Arial" w:eastAsiaTheme="minorHAnsi" w:hAnsi="Arial" w:cs="Arial"/>
          <w:b/>
          <w:color w:val="44546A" w:themeColor="text2"/>
          <w:sz w:val="28"/>
          <w:szCs w:val="28"/>
          <w:lang w:eastAsia="en-US"/>
        </w:rPr>
        <w:t xml:space="preserve">3 </w:t>
      </w:r>
      <w:proofErr w:type="spellStart"/>
      <w:r>
        <w:rPr>
          <w:rFonts w:ascii="Arial" w:eastAsiaTheme="minorHAnsi" w:hAnsi="Arial" w:cs="Arial"/>
          <w:b/>
          <w:color w:val="44546A" w:themeColor="text2"/>
          <w:sz w:val="28"/>
          <w:szCs w:val="28"/>
          <w:lang w:eastAsia="en-US"/>
        </w:rPr>
        <w:t>Proof</w:t>
      </w:r>
      <w:proofErr w:type="spellEnd"/>
      <w:r>
        <w:rPr>
          <w:rFonts w:ascii="Arial" w:eastAsiaTheme="minorHAnsi" w:hAnsi="Arial" w:cs="Arial"/>
          <w:b/>
          <w:color w:val="44546A" w:themeColor="text2"/>
          <w:sz w:val="28"/>
          <w:szCs w:val="28"/>
          <w:lang w:eastAsia="en-US"/>
        </w:rPr>
        <w:t xml:space="preserve"> of Concept</w:t>
      </w:r>
      <w:r w:rsidRPr="00693F00">
        <w:rPr>
          <w:rFonts w:ascii="Arial" w:eastAsiaTheme="minorHAnsi" w:hAnsi="Arial" w:cs="Arial"/>
          <w:b/>
          <w:color w:val="44546A" w:themeColor="text2"/>
          <w:sz w:val="28"/>
          <w:szCs w:val="28"/>
          <w:lang w:eastAsia="en-US"/>
        </w:rPr>
        <w:t xml:space="preserve"> </w:t>
      </w:r>
      <w:bookmarkEnd w:id="0"/>
    </w:p>
    <w:p w:rsidR="003152DE" w:rsidRPr="003152DE" w:rsidRDefault="003152DE" w:rsidP="003152DE">
      <w:pPr>
        <w:spacing w:after="200" w:line="276" w:lineRule="auto"/>
        <w:ind w:left="0" w:firstLine="0"/>
        <w:rPr>
          <w:rFonts w:ascii="Arial" w:eastAsiaTheme="minorHAnsi" w:hAnsi="Arial" w:cs="Arial"/>
          <w:b/>
          <w:color w:val="auto"/>
          <w:sz w:val="28"/>
          <w:szCs w:val="28"/>
          <w:lang w:eastAsia="en-US"/>
        </w:rPr>
      </w:pPr>
      <w:r w:rsidRPr="003152DE">
        <w:rPr>
          <w:rFonts w:ascii="Arial" w:eastAsiaTheme="minorHAnsi" w:hAnsi="Arial" w:cs="Arial"/>
          <w:b/>
          <w:color w:val="auto"/>
          <w:sz w:val="28"/>
          <w:szCs w:val="28"/>
          <w:lang w:eastAsia="en-US"/>
        </w:rPr>
        <w:t xml:space="preserve">Multifunctionals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Pr="00F91219" w:rsidRDefault="003152DE" w:rsidP="003152DE">
      <w:pPr>
        <w:ind w:left="-5"/>
        <w:rPr>
          <w:rFonts w:ascii="Trebuchet MS" w:hAnsi="Trebuchet MS"/>
        </w:rPr>
      </w:pPr>
      <w:r>
        <w:rPr>
          <w:rFonts w:ascii="Trebuchet MS" w:hAnsi="Trebuchet MS"/>
        </w:rPr>
        <w:t>Deze POC toetsingslijst</w:t>
      </w:r>
      <w:r w:rsidRPr="00F91219">
        <w:rPr>
          <w:rFonts w:ascii="Trebuchet MS" w:hAnsi="Trebuchet MS"/>
        </w:rPr>
        <w:t xml:space="preserve"> wordt uitgevoerd</w:t>
      </w:r>
      <w:r>
        <w:rPr>
          <w:rFonts w:ascii="Trebuchet MS" w:hAnsi="Trebuchet MS"/>
        </w:rPr>
        <w:t xml:space="preserve"> direct na het plaatsen en inrichten van een POC.</w:t>
      </w:r>
      <w:r w:rsidRPr="00F91219">
        <w:rPr>
          <w:rFonts w:ascii="Trebuchet MS" w:hAnsi="Trebuchet MS"/>
        </w:rPr>
        <w:t xml:space="preserve">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Default="003152DE" w:rsidP="003152DE">
      <w:pPr>
        <w:tabs>
          <w:tab w:val="center" w:pos="4868"/>
        </w:tabs>
        <w:ind w:left="-15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Naam school:  </w:t>
      </w:r>
      <w:r w:rsidRPr="00F91219">
        <w:rPr>
          <w:rFonts w:ascii="Trebuchet MS" w:hAnsi="Trebuchet MS"/>
        </w:rPr>
        <w:tab/>
      </w:r>
      <w:r>
        <w:rPr>
          <w:rFonts w:ascii="Trebuchet MS" w:hAnsi="Trebuchet MS"/>
        </w:rPr>
        <w:t xml:space="preserve">         </w:t>
      </w:r>
      <w:r w:rsidRPr="00F91219">
        <w:rPr>
          <w:rFonts w:ascii="Trebuchet MS" w:hAnsi="Trebuchet MS"/>
        </w:rPr>
        <w:t xml:space="preserve">________________________________________________ </w:t>
      </w:r>
    </w:p>
    <w:p w:rsidR="003152DE" w:rsidRPr="00F91219" w:rsidRDefault="003152DE" w:rsidP="003152DE">
      <w:pPr>
        <w:tabs>
          <w:tab w:val="center" w:pos="4868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ind w:left="-5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Naam </w:t>
      </w:r>
      <w:r>
        <w:rPr>
          <w:rFonts w:ascii="Trebuchet MS" w:hAnsi="Trebuchet MS"/>
        </w:rPr>
        <w:t>vertegenwoordiger Opdrachtgever</w:t>
      </w:r>
      <w:r w:rsidRPr="00F91219">
        <w:rPr>
          <w:rFonts w:ascii="Trebuchet MS" w:hAnsi="Trebuchet MS"/>
        </w:rPr>
        <w:t>:</w:t>
      </w:r>
      <w:r>
        <w:rPr>
          <w:rFonts w:ascii="Trebuchet MS" w:hAnsi="Trebuchet MS"/>
        </w:rPr>
        <w:tab/>
      </w:r>
      <w:r w:rsidRPr="00F91219">
        <w:rPr>
          <w:rFonts w:ascii="Trebuchet MS" w:hAnsi="Trebuchet MS"/>
        </w:rPr>
        <w:t xml:space="preserve">________________________________________________ </w:t>
      </w:r>
    </w:p>
    <w:p w:rsidR="003152DE" w:rsidRDefault="003152DE" w:rsidP="003152DE">
      <w:pPr>
        <w:ind w:left="-5"/>
        <w:rPr>
          <w:rFonts w:ascii="Trebuchet MS" w:hAnsi="Trebuchet MS"/>
        </w:rPr>
      </w:pPr>
    </w:p>
    <w:p w:rsidR="003152DE" w:rsidRPr="00F91219" w:rsidRDefault="003152DE" w:rsidP="003152DE">
      <w:pPr>
        <w:ind w:left="-5"/>
        <w:rPr>
          <w:rFonts w:ascii="Trebuchet MS" w:hAnsi="Trebuchet MS"/>
        </w:rPr>
      </w:pPr>
      <w:r>
        <w:rPr>
          <w:rFonts w:ascii="Trebuchet MS" w:hAnsi="Trebuchet MS"/>
        </w:rPr>
        <w:t>Naam installateur opdrachtnemer: ________________________________________________</w:t>
      </w:r>
    </w:p>
    <w:p w:rsidR="003152DE" w:rsidRDefault="003152DE" w:rsidP="003152DE">
      <w:pPr>
        <w:spacing w:after="0" w:line="259" w:lineRule="auto"/>
        <w:ind w:left="0" w:firstLine="0"/>
        <w:rPr>
          <w:rFonts w:ascii="Trebuchet MS" w:hAnsi="Trebuchet MS"/>
          <w:b/>
        </w:rPr>
      </w:pPr>
      <w:r w:rsidRPr="00F91219">
        <w:rPr>
          <w:rFonts w:ascii="Trebuchet MS" w:hAnsi="Trebuchet MS"/>
        </w:rPr>
        <w:t xml:space="preserve">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Geïnstalleerde apparaat Multifunctionals</w:t>
      </w:r>
      <w:r w:rsidRPr="00F91219">
        <w:rPr>
          <w:rFonts w:ascii="Trebuchet MS" w:hAnsi="Trebuchet MS"/>
          <w:b/>
        </w:rPr>
        <w:t xml:space="preserve">: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Pr="002A1251" w:rsidRDefault="003152DE" w:rsidP="003152DE">
      <w:pPr>
        <w:tabs>
          <w:tab w:val="center" w:pos="2130"/>
        </w:tabs>
        <w:ind w:left="-15" w:firstLine="0"/>
        <w:rPr>
          <w:rFonts w:ascii="Trebuchet MS" w:hAnsi="Trebuchet MS"/>
        </w:rPr>
      </w:pPr>
      <w:r w:rsidRPr="002A1251">
        <w:rPr>
          <w:rFonts w:ascii="Trebuchet MS" w:hAnsi="Trebuchet MS"/>
        </w:rPr>
        <w:t xml:space="preserve">______  </w:t>
      </w:r>
      <w:r w:rsidRPr="002A1251">
        <w:rPr>
          <w:rFonts w:ascii="Trebuchet MS" w:hAnsi="Trebuchet MS"/>
        </w:rPr>
        <w:tab/>
        <w:t>X  &lt;TYPE Apparaat&gt;</w:t>
      </w:r>
    </w:p>
    <w:p w:rsidR="003152DE" w:rsidRPr="002A1251" w:rsidRDefault="003152DE" w:rsidP="003152DE">
      <w:pPr>
        <w:tabs>
          <w:tab w:val="left" w:pos="1418"/>
          <w:tab w:val="center" w:pos="2783"/>
        </w:tabs>
        <w:ind w:left="-15" w:firstLine="0"/>
        <w:rPr>
          <w:rFonts w:ascii="Trebuchet MS" w:hAnsi="Trebuchet MS"/>
        </w:rPr>
      </w:pPr>
    </w:p>
    <w:p w:rsidR="003152DE" w:rsidRPr="00D468B3" w:rsidRDefault="003152DE" w:rsidP="003152DE">
      <w:pPr>
        <w:rPr>
          <w:b/>
        </w:rPr>
      </w:pPr>
      <w:r w:rsidRPr="00D468B3">
        <w:rPr>
          <w:b/>
        </w:rPr>
        <w:t xml:space="preserve">Algemeen: </w:t>
      </w:r>
    </w:p>
    <w:p w:rsidR="003152DE" w:rsidRDefault="003152DE" w:rsidP="003152DE">
      <w:pPr>
        <w:pStyle w:val="Lijstalinea"/>
        <w:numPr>
          <w:ilvl w:val="0"/>
          <w:numId w:val="2"/>
        </w:numPr>
      </w:pPr>
      <w:r>
        <w:t>De snelheid van het apparaat voldoet aan de minimale eisen.</w:t>
      </w:r>
    </w:p>
    <w:p w:rsidR="003152DE" w:rsidRDefault="003152DE" w:rsidP="003152DE">
      <w:pPr>
        <w:pStyle w:val="Lijstalinea"/>
        <w:numPr>
          <w:ilvl w:val="0"/>
          <w:numId w:val="2"/>
        </w:numPr>
      </w:pPr>
      <w:r>
        <w:t>Leverancier dient aan te tonen dat de aangeboden oplossing overeenkomt met het geen omschreven is in het antwoord op vraag 4.</w:t>
      </w:r>
    </w:p>
    <w:p w:rsidR="003152DE" w:rsidRDefault="003152DE" w:rsidP="003152DE">
      <w:pPr>
        <w:rPr>
          <w:b/>
        </w:rPr>
      </w:pPr>
    </w:p>
    <w:p w:rsidR="003152DE" w:rsidRPr="00D468B3" w:rsidRDefault="003152DE" w:rsidP="003152DE">
      <w:pPr>
        <w:rPr>
          <w:b/>
        </w:rPr>
      </w:pPr>
      <w:r w:rsidRPr="00D468B3">
        <w:rPr>
          <w:b/>
        </w:rPr>
        <w:t>Autorisatie:</w:t>
      </w:r>
    </w:p>
    <w:p w:rsidR="003152DE" w:rsidRPr="001D0E11" w:rsidRDefault="003152DE" w:rsidP="003152DE">
      <w:pPr>
        <w:pStyle w:val="Lijstalinea"/>
        <w:numPr>
          <w:ilvl w:val="0"/>
          <w:numId w:val="3"/>
        </w:numPr>
      </w:pPr>
      <w:r w:rsidRPr="001D0E11">
        <w:t xml:space="preserve">Gebruikers kunnen autoriseren op een apparaat met een pincode en de SVOPL </w:t>
      </w:r>
      <w:proofErr w:type="spellStart"/>
      <w:r w:rsidRPr="001D0E11">
        <w:t>Mifare</w:t>
      </w:r>
      <w:proofErr w:type="spellEnd"/>
      <w:r w:rsidRPr="001D0E11">
        <w:t xml:space="preserve"> pas. Deze autorisatie is gekoppeld aan de inloggegevens uit de </w:t>
      </w:r>
      <w:proofErr w:type="spellStart"/>
      <w:r w:rsidRPr="001D0E11">
        <w:t>Azure</w:t>
      </w:r>
      <w:proofErr w:type="spellEnd"/>
      <w:r w:rsidRPr="001D0E11">
        <w:t xml:space="preserve"> Active Directory omgeving van SVOPL.</w:t>
      </w:r>
    </w:p>
    <w:p w:rsidR="003152DE" w:rsidRPr="001D0E11" w:rsidRDefault="003152DE" w:rsidP="003152DE">
      <w:pPr>
        <w:pStyle w:val="Lijstalinea"/>
        <w:numPr>
          <w:ilvl w:val="0"/>
          <w:numId w:val="3"/>
        </w:numPr>
      </w:pPr>
      <w:r w:rsidRPr="001D0E11">
        <w:t>Gebruikers zien na autorisatie alleen hun eigen printopdrachten.</w:t>
      </w:r>
    </w:p>
    <w:p w:rsidR="003152DE" w:rsidRPr="001D0E11" w:rsidRDefault="003152DE" w:rsidP="003152DE">
      <w:pPr>
        <w:pStyle w:val="Lijstalinea"/>
        <w:numPr>
          <w:ilvl w:val="0"/>
          <w:numId w:val="3"/>
        </w:numPr>
      </w:pPr>
      <w:r w:rsidRPr="001D0E11">
        <w:t>Per gebruiker en gebruikersgroep is het limiet van het aantallen kleuren en van het aantal zwart/wit afdrukken instelbaar.</w:t>
      </w:r>
    </w:p>
    <w:p w:rsidR="003152DE" w:rsidRDefault="003152DE" w:rsidP="003152DE">
      <w:pPr>
        <w:pStyle w:val="Lijstalinea"/>
        <w:numPr>
          <w:ilvl w:val="0"/>
          <w:numId w:val="3"/>
        </w:numPr>
      </w:pPr>
      <w:r w:rsidRPr="001D0E11">
        <w:t>Per gebruiker en gebruikersgroep is autorisatie tot het printen in kleur instelbaar.</w:t>
      </w:r>
    </w:p>
    <w:p w:rsidR="003152DE" w:rsidRDefault="003152DE" w:rsidP="003152DE">
      <w:pPr>
        <w:pStyle w:val="Lijstalinea"/>
        <w:ind w:left="1065" w:firstLine="0"/>
      </w:pPr>
    </w:p>
    <w:p w:rsidR="003152DE" w:rsidRDefault="003152DE" w:rsidP="003152DE"/>
    <w:p w:rsidR="003152DE" w:rsidRDefault="003152DE" w:rsidP="003152DE"/>
    <w:p w:rsidR="003152DE" w:rsidRPr="00D468B3" w:rsidRDefault="003152DE" w:rsidP="003152DE">
      <w:pPr>
        <w:rPr>
          <w:b/>
        </w:rPr>
      </w:pPr>
      <w:r>
        <w:rPr>
          <w:b/>
        </w:rPr>
        <w:t>Scannen:</w:t>
      </w:r>
    </w:p>
    <w:p w:rsidR="003152DE" w:rsidRPr="001D0E11" w:rsidRDefault="003152DE" w:rsidP="003152DE">
      <w:pPr>
        <w:pStyle w:val="Lijstalinea"/>
        <w:numPr>
          <w:ilvl w:val="0"/>
          <w:numId w:val="4"/>
        </w:numPr>
      </w:pPr>
      <w:r w:rsidRPr="001D0E11">
        <w:t>Gebruikers kunnen rechtstreeks scannen naar hun persoonlijke school e-mail.</w:t>
      </w:r>
    </w:p>
    <w:p w:rsidR="003152DE" w:rsidRPr="001D0E11" w:rsidRDefault="003152DE" w:rsidP="003152DE">
      <w:pPr>
        <w:pStyle w:val="Lijstalinea"/>
        <w:numPr>
          <w:ilvl w:val="0"/>
          <w:numId w:val="4"/>
        </w:numPr>
      </w:pPr>
      <w:r w:rsidRPr="001D0E11">
        <w:t>Gebruikers kunnen scannen naar willekeurige e-mail.</w:t>
      </w:r>
    </w:p>
    <w:p w:rsidR="003152DE" w:rsidRPr="001D0E11" w:rsidRDefault="003152DE" w:rsidP="003152DE">
      <w:pPr>
        <w:pStyle w:val="Lijstalinea"/>
        <w:numPr>
          <w:ilvl w:val="0"/>
          <w:numId w:val="4"/>
        </w:numPr>
      </w:pPr>
      <w:r w:rsidRPr="001D0E11">
        <w:t>Gebruikers kunnen scannen naar hun eigen organisatie OneDrive</w:t>
      </w:r>
    </w:p>
    <w:p w:rsidR="003152DE" w:rsidRPr="001D0E11" w:rsidRDefault="003152DE" w:rsidP="003152DE">
      <w:pPr>
        <w:pStyle w:val="Lijstalinea"/>
        <w:numPr>
          <w:ilvl w:val="0"/>
          <w:numId w:val="4"/>
        </w:numPr>
      </w:pPr>
      <w:r w:rsidRPr="001D0E11">
        <w:t>Scannen kan in de volgende outputformaten:</w:t>
      </w:r>
    </w:p>
    <w:p w:rsidR="003152DE" w:rsidRPr="001D0E11" w:rsidRDefault="003152DE" w:rsidP="003152DE">
      <w:pPr>
        <w:pStyle w:val="Lijstalinea"/>
        <w:numPr>
          <w:ilvl w:val="1"/>
          <w:numId w:val="4"/>
        </w:numPr>
      </w:pPr>
      <w:r w:rsidRPr="001D0E11">
        <w:t>PDF</w:t>
      </w:r>
    </w:p>
    <w:p w:rsidR="003152DE" w:rsidRPr="001D0E11" w:rsidRDefault="003152DE" w:rsidP="003152DE">
      <w:pPr>
        <w:pStyle w:val="Lijstalinea"/>
        <w:numPr>
          <w:ilvl w:val="1"/>
          <w:numId w:val="4"/>
        </w:numPr>
      </w:pPr>
      <w:r w:rsidRPr="001D0E11">
        <w:t>PDF/A (min. PDF/A-1b)</w:t>
      </w:r>
    </w:p>
    <w:p w:rsidR="003152DE" w:rsidRPr="001D0E11" w:rsidRDefault="003152DE" w:rsidP="003152DE">
      <w:pPr>
        <w:pStyle w:val="Lijstalinea"/>
        <w:numPr>
          <w:ilvl w:val="1"/>
          <w:numId w:val="4"/>
        </w:numPr>
      </w:pPr>
      <w:r w:rsidRPr="001D0E11">
        <w:t>Compact PDF</w:t>
      </w:r>
    </w:p>
    <w:p w:rsidR="003152DE" w:rsidRPr="001D0E11" w:rsidRDefault="003152DE" w:rsidP="003152DE">
      <w:pPr>
        <w:pStyle w:val="Lijstalinea"/>
        <w:numPr>
          <w:ilvl w:val="1"/>
          <w:numId w:val="4"/>
        </w:numPr>
      </w:pPr>
      <w:r w:rsidRPr="001D0E11">
        <w:t>JPEG</w:t>
      </w:r>
    </w:p>
    <w:p w:rsidR="003152DE" w:rsidRPr="001D0E11" w:rsidRDefault="003152DE" w:rsidP="003152DE">
      <w:pPr>
        <w:pStyle w:val="Lijstalinea"/>
        <w:numPr>
          <w:ilvl w:val="0"/>
          <w:numId w:val="4"/>
        </w:numPr>
      </w:pPr>
      <w:r w:rsidRPr="001D0E11">
        <w:t xml:space="preserve">Bij een scan is de OCR laag actief in </w:t>
      </w:r>
      <w:r>
        <w:t xml:space="preserve">minimaal </w:t>
      </w:r>
      <w:r w:rsidRPr="001D0E11">
        <w:t>de talen Nederlands, Engels, Duits en Frans.</w:t>
      </w:r>
    </w:p>
    <w:p w:rsidR="003152DE" w:rsidRDefault="003152DE" w:rsidP="003152DE">
      <w:pPr>
        <w:ind w:left="-15" w:firstLine="0"/>
      </w:pPr>
    </w:p>
    <w:p w:rsidR="003152DE" w:rsidRPr="00D468B3" w:rsidRDefault="003152DE" w:rsidP="003152DE">
      <w:pPr>
        <w:ind w:left="-15" w:firstLine="0"/>
        <w:rPr>
          <w:b/>
        </w:rPr>
      </w:pPr>
      <w:r>
        <w:rPr>
          <w:b/>
        </w:rPr>
        <w:t xml:space="preserve">Printen: </w:t>
      </w:r>
    </w:p>
    <w:p w:rsidR="003152DE" w:rsidRDefault="003152DE" w:rsidP="003152DE">
      <w:pPr>
        <w:pStyle w:val="Lijstalinea"/>
        <w:numPr>
          <w:ilvl w:val="0"/>
          <w:numId w:val="4"/>
        </w:numPr>
      </w:pPr>
      <w:r>
        <w:t>Bewaartermijnen van printopdrachten zijn instelbaar</w:t>
      </w:r>
    </w:p>
    <w:p w:rsidR="003152DE" w:rsidRDefault="003152DE" w:rsidP="003152DE">
      <w:pPr>
        <w:pStyle w:val="Lijstalinea"/>
        <w:numPr>
          <w:ilvl w:val="0"/>
          <w:numId w:val="4"/>
        </w:numPr>
      </w:pPr>
      <w:r>
        <w:t xml:space="preserve">Job </w:t>
      </w:r>
      <w:proofErr w:type="spellStart"/>
      <w:r>
        <w:t>interrupt</w:t>
      </w:r>
      <w:proofErr w:type="spellEnd"/>
      <w:r>
        <w:t xml:space="preserve"> tijdens print- of kopieeropdrachten is toepasbaar</w:t>
      </w:r>
    </w:p>
    <w:p w:rsidR="003152DE" w:rsidRDefault="003152DE" w:rsidP="003152DE">
      <w:pPr>
        <w:pStyle w:val="Lijstalinea"/>
        <w:numPr>
          <w:ilvl w:val="0"/>
          <w:numId w:val="4"/>
        </w:numPr>
      </w:pPr>
      <w:r>
        <w:t xml:space="preserve">Job </w:t>
      </w:r>
      <w:proofErr w:type="spellStart"/>
      <w:r>
        <w:t>interrupt</w:t>
      </w:r>
      <w:proofErr w:type="spellEnd"/>
      <w:r>
        <w:t xml:space="preserve"> voor een andere gebruiker is toepasbaar (gebruiker X tijdelijk stoppen, 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>gebruiker Y laten afdrukken / kopiëren).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>De gebruikersinterface, printerdriver en overige uitingen zijn in Nederlandse taal.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>Gebruikers kunnen met een mobiel apparaat printen.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 xml:space="preserve">Gebruikers kunnen afdrukken met dezelfde beleidsinstellingen via Windows, </w:t>
      </w:r>
      <w:proofErr w:type="spellStart"/>
      <w:r>
        <w:t>MacOS</w:t>
      </w:r>
      <w:proofErr w:type="spellEnd"/>
      <w:r>
        <w:t>,</w:t>
      </w:r>
    </w:p>
    <w:p w:rsidR="003152DE" w:rsidRPr="00363A8F" w:rsidRDefault="003152DE" w:rsidP="00E15F97">
      <w:pPr>
        <w:pStyle w:val="Lijstalinea"/>
        <w:ind w:left="1065" w:firstLine="0"/>
        <w:rPr>
          <w:lang w:val="en-GB"/>
        </w:rPr>
      </w:pPr>
      <w:r w:rsidRPr="00363A8F">
        <w:rPr>
          <w:lang w:val="en-GB"/>
        </w:rPr>
        <w:t>Chrome OS, IOS, of Android.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lastRenderedPageBreak/>
        <w:t xml:space="preserve">Gebruikers kunnen vanuit desktop besturingssystemen (Windows, </w:t>
      </w:r>
      <w:proofErr w:type="spellStart"/>
      <w:r>
        <w:t>MacOS</w:t>
      </w:r>
      <w:proofErr w:type="spellEnd"/>
      <w:r>
        <w:t>, Chrome OS) printen vanuit alle applicaties.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 xml:space="preserve">Gebruikers kunnen vanuit beheerde computers </w:t>
      </w:r>
      <w:r w:rsidR="00E15F97">
        <w:t xml:space="preserve">op basis van </w:t>
      </w:r>
      <w:r>
        <w:t>SSO printen.</w:t>
      </w:r>
    </w:p>
    <w:p w:rsidR="003152DE" w:rsidRPr="009C69DA" w:rsidRDefault="003152DE" w:rsidP="003152DE">
      <w:pPr>
        <w:pStyle w:val="Lijstalinea"/>
        <w:numPr>
          <w:ilvl w:val="0"/>
          <w:numId w:val="5"/>
        </w:numPr>
      </w:pPr>
      <w:r>
        <w:t>Gebruikers kunnen vanuit BYOD apparatuur na eenmalige initiële verificatie printen.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>De MFP herkent automatisch papierformaten.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>De MFP kan hoeknieten.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>De MFP kan vergroten / verkleinen tussen 200 – 50%</w:t>
      </w:r>
    </w:p>
    <w:p w:rsidR="003152DE" w:rsidRDefault="003152DE" w:rsidP="003152DE">
      <w:pPr>
        <w:pStyle w:val="Lijstalinea"/>
        <w:numPr>
          <w:ilvl w:val="0"/>
          <w:numId w:val="5"/>
        </w:numPr>
      </w:pPr>
      <w:r>
        <w:t>Documentnamen van printopdrachten zijn niet zichtbaar of versleuteld in logbestanden.</w:t>
      </w:r>
    </w:p>
    <w:p w:rsidR="003152DE" w:rsidRDefault="003152DE" w:rsidP="003152DE"/>
    <w:p w:rsidR="003152DE" w:rsidRDefault="003152DE" w:rsidP="003152DE">
      <w:r>
        <w:rPr>
          <w:b/>
        </w:rPr>
        <w:t>Printmanagement Cloud Oplossing (beheerapplicatie):</w:t>
      </w:r>
    </w:p>
    <w:p w:rsidR="003152DE" w:rsidRPr="00363A8F" w:rsidRDefault="003152DE" w:rsidP="003152DE">
      <w:pPr>
        <w:pStyle w:val="Lijstalinea"/>
        <w:numPr>
          <w:ilvl w:val="0"/>
          <w:numId w:val="5"/>
        </w:numPr>
      </w:pPr>
      <w:r w:rsidRPr="00363A8F">
        <w:t xml:space="preserve">De beheerapplicatie is minimaal benaderbaar via Chromium gebaseerde internet browsers Microsoft </w:t>
      </w:r>
      <w:proofErr w:type="spellStart"/>
      <w:r w:rsidRPr="00363A8F">
        <w:t>Edge</w:t>
      </w:r>
      <w:proofErr w:type="spellEnd"/>
      <w:r w:rsidRPr="00363A8F">
        <w:t xml:space="preserve"> en Google Chrome.</w:t>
      </w:r>
    </w:p>
    <w:p w:rsidR="003152DE" w:rsidRPr="00363A8F" w:rsidRDefault="003152DE" w:rsidP="003152DE">
      <w:pPr>
        <w:pStyle w:val="Lijstalinea"/>
        <w:numPr>
          <w:ilvl w:val="0"/>
          <w:numId w:val="5"/>
        </w:numPr>
      </w:pPr>
      <w:r w:rsidRPr="00363A8F">
        <w:t xml:space="preserve">De beheerapplicatie biedt de mogelijkheid om apparaten in de verschillende netwerken te </w:t>
      </w:r>
    </w:p>
    <w:p w:rsidR="003152DE" w:rsidRPr="00363A8F" w:rsidRDefault="003152DE" w:rsidP="003152DE">
      <w:pPr>
        <w:pStyle w:val="Lijstalinea"/>
        <w:numPr>
          <w:ilvl w:val="0"/>
          <w:numId w:val="6"/>
        </w:numPr>
      </w:pPr>
      <w:r w:rsidRPr="00363A8F">
        <w:t>benaderen.</w:t>
      </w:r>
    </w:p>
    <w:p w:rsidR="003152DE" w:rsidRPr="00363A8F" w:rsidRDefault="003152DE" w:rsidP="003152DE">
      <w:pPr>
        <w:pStyle w:val="Lijstalinea"/>
        <w:numPr>
          <w:ilvl w:val="0"/>
          <w:numId w:val="6"/>
        </w:numPr>
      </w:pPr>
      <w:r w:rsidRPr="00363A8F">
        <w:t xml:space="preserve">De beheerapplicatie biedt de mogelijkheid om </w:t>
      </w:r>
      <w:proofErr w:type="spellStart"/>
      <w:r w:rsidRPr="00363A8F">
        <w:t>apparaatgroepen</w:t>
      </w:r>
      <w:proofErr w:type="spellEnd"/>
      <w:r w:rsidRPr="00363A8F">
        <w:t xml:space="preserve"> aan te maken.</w:t>
      </w:r>
    </w:p>
    <w:p w:rsidR="003152DE" w:rsidRPr="00363A8F" w:rsidRDefault="003152DE" w:rsidP="003152DE">
      <w:pPr>
        <w:pStyle w:val="Lijstalinea"/>
        <w:numPr>
          <w:ilvl w:val="0"/>
          <w:numId w:val="6"/>
        </w:numPr>
      </w:pPr>
      <w:r w:rsidRPr="00363A8F">
        <w:t>De beheerapplicatie biedt de mogelijkheid om actuele tellerstanden uit te lezen.</w:t>
      </w:r>
    </w:p>
    <w:p w:rsidR="003152DE" w:rsidRPr="00363A8F" w:rsidRDefault="003152DE" w:rsidP="003152DE">
      <w:pPr>
        <w:pStyle w:val="Lijstalinea"/>
        <w:numPr>
          <w:ilvl w:val="0"/>
          <w:numId w:val="6"/>
        </w:numPr>
      </w:pPr>
      <w:r w:rsidRPr="00363A8F">
        <w:t>De beheerapplicatie biedt de mogelijkheid om limieten in te stellen.</w:t>
      </w:r>
    </w:p>
    <w:p w:rsidR="003152DE" w:rsidRPr="00363A8F" w:rsidRDefault="003152DE" w:rsidP="003152DE">
      <w:pPr>
        <w:pStyle w:val="Lijstalinea"/>
        <w:numPr>
          <w:ilvl w:val="0"/>
          <w:numId w:val="6"/>
        </w:numPr>
      </w:pPr>
      <w:r w:rsidRPr="00363A8F">
        <w:t xml:space="preserve">De beheerapplicatie biedt de mogelijkheid om rapportages te genereren op verschillende </w:t>
      </w:r>
    </w:p>
    <w:p w:rsidR="003152DE" w:rsidRPr="00363A8F" w:rsidRDefault="003152DE" w:rsidP="003152DE">
      <w:pPr>
        <w:pStyle w:val="Lijstalinea"/>
        <w:numPr>
          <w:ilvl w:val="0"/>
          <w:numId w:val="6"/>
        </w:numPr>
      </w:pPr>
      <w:r w:rsidRPr="00363A8F">
        <w:t>niveaus (gebruikers- / afdelings- / machineniveau).</w:t>
      </w:r>
    </w:p>
    <w:p w:rsidR="003152DE" w:rsidRPr="00363A8F" w:rsidRDefault="003152DE" w:rsidP="003152DE">
      <w:pPr>
        <w:pStyle w:val="Lijstalinea"/>
        <w:numPr>
          <w:ilvl w:val="0"/>
          <w:numId w:val="6"/>
        </w:numPr>
      </w:pPr>
      <w:r w:rsidRPr="00363A8F">
        <w:t>De beheerapplicatie biedt de mogelijkheid om pincodes te herstellen.</w:t>
      </w:r>
    </w:p>
    <w:p w:rsidR="003152DE" w:rsidRPr="00363A8F" w:rsidRDefault="003152DE" w:rsidP="003152DE">
      <w:pPr>
        <w:pStyle w:val="Lijstalinea"/>
        <w:numPr>
          <w:ilvl w:val="0"/>
          <w:numId w:val="6"/>
        </w:numPr>
      </w:pPr>
      <w:r w:rsidRPr="00363A8F">
        <w:t>De beheerapplicatie biedt de mogelijkheid om scanprofielen aan te maken.</w:t>
      </w:r>
    </w:p>
    <w:p w:rsidR="003152DE" w:rsidRDefault="003152DE" w:rsidP="003152DE">
      <w:pP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Pr="003152DE" w:rsidRDefault="003152DE" w:rsidP="003152DE">
      <w:pPr>
        <w:spacing w:after="200" w:line="276" w:lineRule="auto"/>
        <w:ind w:left="0" w:firstLine="0"/>
        <w:rPr>
          <w:rFonts w:ascii="Arial" w:eastAsiaTheme="minorHAnsi" w:hAnsi="Arial" w:cs="Arial"/>
          <w:b/>
          <w:color w:val="auto"/>
          <w:sz w:val="28"/>
          <w:szCs w:val="28"/>
          <w:lang w:eastAsia="en-US"/>
        </w:rPr>
      </w:pPr>
      <w:r w:rsidRPr="003152DE">
        <w:rPr>
          <w:rFonts w:ascii="Arial" w:eastAsiaTheme="minorHAnsi" w:hAnsi="Arial" w:cs="Arial"/>
          <w:b/>
          <w:color w:val="auto"/>
          <w:sz w:val="28"/>
          <w:szCs w:val="28"/>
          <w:lang w:eastAsia="en-US"/>
        </w:rPr>
        <w:t xml:space="preserve">Repro </w:t>
      </w:r>
    </w:p>
    <w:p w:rsidR="003152DE" w:rsidRDefault="003152DE" w:rsidP="00F612AE">
      <w:pPr>
        <w:pStyle w:val="Lijstalinea"/>
        <w:tabs>
          <w:tab w:val="center" w:pos="3711"/>
        </w:tabs>
        <w:ind w:left="-15" w:firstLine="0"/>
        <w:rPr>
          <w:rFonts w:ascii="Trebuchet MS" w:hAnsi="Trebuchet MS"/>
        </w:rPr>
      </w:pPr>
      <w:bookmarkStart w:id="1" w:name="_GoBack"/>
      <w:bookmarkEnd w:id="1"/>
      <w:r w:rsidRPr="00F612AE">
        <w:rPr>
          <w:rFonts w:ascii="Trebuchet MS" w:hAnsi="Trebuchet MS"/>
        </w:rPr>
        <w:t xml:space="preserve">Op locatie van leverancier worden alle functionaliteiten </w:t>
      </w:r>
      <w:r w:rsidR="00F612AE" w:rsidRPr="00F612AE">
        <w:rPr>
          <w:rFonts w:ascii="Trebuchet MS" w:hAnsi="Trebuchet MS"/>
        </w:rPr>
        <w:t xml:space="preserve">van de reproapparatuur </w:t>
      </w:r>
      <w:r w:rsidRPr="00F612AE">
        <w:rPr>
          <w:rFonts w:ascii="Trebuchet MS" w:hAnsi="Trebuchet MS"/>
        </w:rPr>
        <w:t xml:space="preserve">zoals opgenomen in het </w:t>
      </w:r>
      <w:proofErr w:type="spellStart"/>
      <w:r w:rsidRPr="00F612AE">
        <w:rPr>
          <w:rFonts w:ascii="Trebuchet MS" w:hAnsi="Trebuchet MS"/>
        </w:rPr>
        <w:t>PvE</w:t>
      </w:r>
      <w:proofErr w:type="spellEnd"/>
      <w:r w:rsidRPr="00F612AE">
        <w:rPr>
          <w:rFonts w:ascii="Trebuchet MS" w:hAnsi="Trebuchet MS"/>
        </w:rPr>
        <w:t xml:space="preserve"> getest. </w:t>
      </w:r>
    </w:p>
    <w:p w:rsidR="00F612AE" w:rsidRPr="00F612AE" w:rsidRDefault="00F612AE" w:rsidP="00F612AE">
      <w:pPr>
        <w:pStyle w:val="Lijstalinea"/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tabs>
          <w:tab w:val="center" w:pos="3711"/>
        </w:tabs>
        <w:ind w:left="-15" w:firstLine="0"/>
        <w:rPr>
          <w:rFonts w:ascii="Trebuchet MS" w:hAnsi="Trebuchet MS"/>
        </w:rPr>
      </w:pPr>
      <w:r>
        <w:rPr>
          <w:rFonts w:ascii="Trebuchet MS" w:hAnsi="Trebuchet MS"/>
          <w:b/>
        </w:rPr>
        <w:t>Opmerkingen:</w:t>
      </w:r>
    </w:p>
    <w:p w:rsidR="003152DE" w:rsidRDefault="003152DE" w:rsidP="003152DE">
      <w:pP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pBdr>
          <w:top w:val="single" w:sz="6" w:space="1" w:color="auto"/>
          <w:bottom w:val="single" w:sz="6" w:space="1" w:color="auto"/>
        </w:pBd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pBdr>
          <w:bottom w:val="single" w:sz="6" w:space="1" w:color="auto"/>
          <w:between w:val="single" w:sz="6" w:space="1" w:color="auto"/>
        </w:pBd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pBdr>
          <w:bottom w:val="single" w:sz="6" w:space="1" w:color="auto"/>
          <w:between w:val="single" w:sz="6" w:space="1" w:color="auto"/>
        </w:pBd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pBdr>
          <w:bottom w:val="single" w:sz="6" w:space="1" w:color="auto"/>
          <w:between w:val="single" w:sz="6" w:space="1" w:color="auto"/>
        </w:pBd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pBdr>
          <w:bottom w:val="single" w:sz="6" w:space="1" w:color="auto"/>
          <w:between w:val="single" w:sz="6" w:space="1" w:color="auto"/>
        </w:pBd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pBdr>
          <w:bottom w:val="single" w:sz="6" w:space="1" w:color="auto"/>
          <w:between w:val="single" w:sz="6" w:space="1" w:color="auto"/>
        </w:pBd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Default="003152DE" w:rsidP="003152DE">
      <w:pPr>
        <w:pBdr>
          <w:bottom w:val="single" w:sz="6" w:space="1" w:color="auto"/>
          <w:between w:val="single" w:sz="6" w:space="1" w:color="auto"/>
        </w:pBdr>
        <w:tabs>
          <w:tab w:val="center" w:pos="3711"/>
        </w:tabs>
        <w:ind w:left="-15" w:firstLine="0"/>
        <w:rPr>
          <w:rFonts w:ascii="Trebuchet MS" w:hAnsi="Trebuchet MS"/>
        </w:rPr>
      </w:pP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</w:p>
    <w:p w:rsidR="003152DE" w:rsidRPr="00F91219" w:rsidRDefault="003152DE" w:rsidP="003152DE">
      <w:pPr>
        <w:spacing w:after="0" w:line="259" w:lineRule="auto"/>
        <w:ind w:left="-5"/>
        <w:rPr>
          <w:rFonts w:ascii="Trebuchet MS" w:hAnsi="Trebuchet MS"/>
        </w:rPr>
      </w:pPr>
      <w:r w:rsidRPr="00F91219">
        <w:rPr>
          <w:rFonts w:ascii="Trebuchet MS" w:hAnsi="Trebuchet MS"/>
          <w:b/>
        </w:rPr>
        <w:t xml:space="preserve">Ondertekening: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>
        <w:rPr>
          <w:rFonts w:ascii="Trebuchet MS" w:hAnsi="Trebuchet MS"/>
        </w:rPr>
        <w:t>Opdrachtgever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Opdrachtnemer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                  </w:t>
      </w:r>
    </w:p>
    <w:p w:rsidR="003152DE" w:rsidRPr="00F91219" w:rsidRDefault="003152DE" w:rsidP="003152DE">
      <w:pPr>
        <w:spacing w:after="0" w:line="259" w:lineRule="auto"/>
        <w:ind w:left="0" w:firstLine="0"/>
        <w:rPr>
          <w:rFonts w:ascii="Trebuchet MS" w:hAnsi="Trebuchet MS"/>
        </w:rPr>
      </w:pPr>
      <w:r w:rsidRPr="00F91219">
        <w:rPr>
          <w:rFonts w:ascii="Trebuchet MS" w:hAnsi="Trebuchet MS"/>
        </w:rPr>
        <w:t xml:space="preserve"> </w:t>
      </w:r>
    </w:p>
    <w:p w:rsidR="003152DE" w:rsidRPr="00363A8F" w:rsidRDefault="003152DE" w:rsidP="003152DE">
      <w:pPr>
        <w:tabs>
          <w:tab w:val="center" w:pos="3541"/>
          <w:tab w:val="center" w:pos="4249"/>
          <w:tab w:val="center" w:pos="4957"/>
          <w:tab w:val="right" w:pos="8897"/>
        </w:tabs>
        <w:ind w:left="-15" w:firstLine="0"/>
        <w:rPr>
          <w:rFonts w:ascii="Trebuchet MS" w:hAnsi="Trebuchet MS"/>
        </w:rPr>
      </w:pPr>
      <w:r>
        <w:rPr>
          <w:rFonts w:ascii="Trebuchet MS" w:hAnsi="Trebuchet MS"/>
        </w:rPr>
        <w:t xml:space="preserve">Datum: _____-_____- 2021  </w:t>
      </w:r>
      <w:r>
        <w:rPr>
          <w:rFonts w:ascii="Trebuchet MS" w:hAnsi="Trebuchet MS"/>
        </w:rPr>
        <w:tab/>
        <w:t xml:space="preserve"> </w:t>
      </w:r>
      <w:r>
        <w:rPr>
          <w:rFonts w:ascii="Trebuchet MS" w:hAnsi="Trebuchet MS"/>
        </w:rPr>
        <w:tab/>
        <w:t xml:space="preserve"> </w:t>
      </w:r>
      <w:r>
        <w:rPr>
          <w:rFonts w:ascii="Trebuchet MS" w:hAnsi="Trebuchet MS"/>
        </w:rPr>
        <w:tab/>
        <w:t xml:space="preserve">            </w:t>
      </w:r>
      <w:r w:rsidRPr="00F91219">
        <w:rPr>
          <w:rFonts w:ascii="Trebuchet MS" w:hAnsi="Trebuchet MS"/>
        </w:rPr>
        <w:t xml:space="preserve">Plaats: ______________________ </w:t>
      </w:r>
    </w:p>
    <w:p w:rsidR="0008584D" w:rsidRDefault="00F612AE"/>
    <w:sectPr w:rsidR="000858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76E" w:rsidRDefault="0054076E" w:rsidP="0054076E">
      <w:pPr>
        <w:spacing w:after="0" w:line="240" w:lineRule="auto"/>
      </w:pPr>
      <w:r>
        <w:separator/>
      </w:r>
    </w:p>
  </w:endnote>
  <w:endnote w:type="continuationSeparator" w:id="0">
    <w:p w:rsidR="0054076E" w:rsidRDefault="0054076E" w:rsidP="0054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76E" w:rsidRPr="004F5B9C" w:rsidRDefault="0054076E" w:rsidP="0054076E">
    <w:pPr>
      <w:rPr>
        <w:vertAlign w:val="superscript"/>
      </w:rPr>
    </w:pPr>
    <w:r w:rsidRPr="004F5B9C">
      <w:rPr>
        <w:vertAlign w:val="superscript"/>
      </w:rPr>
      <w:t>E</w:t>
    </w:r>
    <w:r>
      <w:rPr>
        <w:vertAlign w:val="superscript"/>
      </w:rPr>
      <w:t>uropese aanbesteding multifunctionals en reproapparatuur</w:t>
    </w:r>
    <w:r>
      <w:rPr>
        <w:vertAlign w:val="superscript"/>
      </w:rPr>
      <w:tab/>
    </w:r>
    <w:r>
      <w:rPr>
        <w:vertAlign w:val="superscript"/>
      </w:rPr>
      <w:tab/>
    </w:r>
    <w:r w:rsidRPr="004F5B9C">
      <w:rPr>
        <w:vertAlign w:val="superscript"/>
      </w:rPr>
      <w:t xml:space="preserve">      </w:t>
    </w:r>
    <w:r>
      <w:rPr>
        <w:vertAlign w:val="superscript"/>
      </w:rPr>
      <w:t xml:space="preserve">                                                            </w:t>
    </w:r>
    <w:r w:rsidRPr="004F5B9C">
      <w:rPr>
        <w:vertAlign w:val="superscript"/>
      </w:rPr>
      <w:t xml:space="preserve">                              </w:t>
    </w:r>
    <w:r w:rsidRPr="004F5B9C">
      <w:rPr>
        <w:rFonts w:cs="Arial"/>
        <w:vertAlign w:val="superscript"/>
      </w:rPr>
      <w:t xml:space="preserve">        </w:t>
    </w:r>
    <w:r w:rsidRPr="004F5B9C">
      <w:rPr>
        <w:rStyle w:val="Paginanummer"/>
        <w:rFonts w:cs="Arial"/>
        <w:vertAlign w:val="superscript"/>
      </w:rPr>
      <w:fldChar w:fldCharType="begin"/>
    </w:r>
    <w:r w:rsidRPr="004F5B9C">
      <w:rPr>
        <w:rStyle w:val="Paginanummer"/>
        <w:rFonts w:cs="Arial"/>
        <w:vertAlign w:val="superscript"/>
      </w:rPr>
      <w:instrText xml:space="preserve"> PAGE </w:instrText>
    </w:r>
    <w:r w:rsidRPr="004F5B9C">
      <w:rPr>
        <w:rStyle w:val="Paginanummer"/>
        <w:rFonts w:cs="Arial"/>
        <w:vertAlign w:val="superscript"/>
      </w:rPr>
      <w:fldChar w:fldCharType="separate"/>
    </w:r>
    <w:r w:rsidR="00F612AE">
      <w:rPr>
        <w:rStyle w:val="Paginanummer"/>
        <w:rFonts w:cs="Arial"/>
        <w:noProof/>
        <w:vertAlign w:val="superscript"/>
      </w:rPr>
      <w:t>2</w:t>
    </w:r>
    <w:r w:rsidRPr="004F5B9C">
      <w:rPr>
        <w:rStyle w:val="Paginanummer"/>
        <w:rFonts w:cs="Arial"/>
        <w:vertAlign w:val="superscript"/>
      </w:rPr>
      <w:fldChar w:fldCharType="end"/>
    </w:r>
  </w:p>
  <w:p w:rsidR="0054076E" w:rsidRDefault="0054076E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76E" w:rsidRDefault="0054076E" w:rsidP="0054076E">
      <w:pPr>
        <w:spacing w:after="0" w:line="240" w:lineRule="auto"/>
      </w:pPr>
      <w:r>
        <w:separator/>
      </w:r>
    </w:p>
  </w:footnote>
  <w:footnote w:type="continuationSeparator" w:id="0">
    <w:p w:rsidR="0054076E" w:rsidRDefault="0054076E" w:rsidP="0054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76E" w:rsidRDefault="0054076E" w:rsidP="0054076E">
    <w:pPr>
      <w:pStyle w:val="Koptekst"/>
    </w:pPr>
    <w:r>
      <w:t xml:space="preserve">   </w:t>
    </w:r>
    <w:r>
      <w:rPr>
        <w:noProof/>
      </w:rPr>
      <w:drawing>
        <wp:inline distT="0" distB="0" distL="0" distR="0" wp14:anchorId="3FA3CC2A" wp14:editId="09DC2BAC">
          <wp:extent cx="847725" cy="361950"/>
          <wp:effectExtent l="0" t="0" r="9525" b="0"/>
          <wp:docPr id="919890468" name="Afbeelding 2" descr="KQ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                                                                            </w:t>
    </w:r>
    <w:r>
      <w:rPr>
        <w:noProof/>
      </w:rPr>
      <w:drawing>
        <wp:inline distT="0" distB="0" distL="0" distR="0" wp14:anchorId="5E8412BD" wp14:editId="0BCFD1C7">
          <wp:extent cx="866229" cy="343815"/>
          <wp:effectExtent l="0" t="0" r="0" b="0"/>
          <wp:docPr id="1132151964" name="Afbeelding 2" descr="SVO|PL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229" cy="343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076E" w:rsidRDefault="0054076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165B7"/>
    <w:multiLevelType w:val="hybridMultilevel"/>
    <w:tmpl w:val="FA7867EE"/>
    <w:lvl w:ilvl="0" w:tplc="5DEC8204">
      <w:numFmt w:val="bullet"/>
      <w:lvlText w:val=""/>
      <w:lvlJc w:val="left"/>
      <w:pPr>
        <w:ind w:left="1065" w:hanging="705"/>
      </w:pPr>
      <w:rPr>
        <w:rFonts w:ascii="Symbol" w:eastAsia="Verdana" w:hAnsi="Symbo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8285F"/>
    <w:multiLevelType w:val="hybridMultilevel"/>
    <w:tmpl w:val="007848AE"/>
    <w:lvl w:ilvl="0" w:tplc="5DEC8204">
      <w:numFmt w:val="bullet"/>
      <w:lvlText w:val=""/>
      <w:lvlJc w:val="left"/>
      <w:pPr>
        <w:ind w:left="1065" w:hanging="705"/>
      </w:pPr>
      <w:rPr>
        <w:rFonts w:ascii="Symbol" w:eastAsia="Verdana" w:hAnsi="Symbol" w:cs="Verdana" w:hint="default"/>
      </w:rPr>
    </w:lvl>
    <w:lvl w:ilvl="1" w:tplc="917E2F2E">
      <w:numFmt w:val="bullet"/>
      <w:lvlText w:val="-"/>
      <w:lvlJc w:val="left"/>
      <w:pPr>
        <w:ind w:left="1785" w:hanging="705"/>
      </w:pPr>
      <w:rPr>
        <w:rFonts w:ascii="Verdana" w:eastAsia="Verdana" w:hAnsi="Verdana" w:cs="Verdana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91BB7"/>
    <w:multiLevelType w:val="hybridMultilevel"/>
    <w:tmpl w:val="6ABC176A"/>
    <w:lvl w:ilvl="0" w:tplc="5DEC8204">
      <w:numFmt w:val="bullet"/>
      <w:lvlText w:val=""/>
      <w:lvlJc w:val="left"/>
      <w:pPr>
        <w:ind w:left="1065" w:hanging="705"/>
      </w:pPr>
      <w:rPr>
        <w:rFonts w:ascii="Symbol" w:eastAsia="Verdana" w:hAnsi="Symbo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B1A47"/>
    <w:multiLevelType w:val="hybridMultilevel"/>
    <w:tmpl w:val="78F6F8EA"/>
    <w:lvl w:ilvl="0" w:tplc="5DEC8204">
      <w:numFmt w:val="bullet"/>
      <w:lvlText w:val=""/>
      <w:lvlJc w:val="left"/>
      <w:pPr>
        <w:ind w:left="1065" w:hanging="705"/>
      </w:pPr>
      <w:rPr>
        <w:rFonts w:ascii="Symbol" w:eastAsia="Verdana" w:hAnsi="Symbo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F6680"/>
    <w:multiLevelType w:val="hybridMultilevel"/>
    <w:tmpl w:val="16702756"/>
    <w:lvl w:ilvl="0" w:tplc="5DEC8204">
      <w:numFmt w:val="bullet"/>
      <w:lvlText w:val=""/>
      <w:lvlJc w:val="left"/>
      <w:pPr>
        <w:ind w:left="1065" w:hanging="705"/>
      </w:pPr>
      <w:rPr>
        <w:rFonts w:ascii="Symbol" w:eastAsia="Verdana" w:hAnsi="Symbo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D7510"/>
    <w:multiLevelType w:val="hybridMultilevel"/>
    <w:tmpl w:val="521EDAA2"/>
    <w:lvl w:ilvl="0" w:tplc="0413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76E"/>
    <w:rsid w:val="002C0954"/>
    <w:rsid w:val="003152DE"/>
    <w:rsid w:val="0054076E"/>
    <w:rsid w:val="007B1B77"/>
    <w:rsid w:val="00E15F97"/>
    <w:rsid w:val="00EF5787"/>
    <w:rsid w:val="00F6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06D7E-F360-4D8B-8541-2CD49E43F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152DE"/>
    <w:pPr>
      <w:spacing w:after="5" w:line="269" w:lineRule="auto"/>
      <w:ind w:left="10" w:hanging="10"/>
    </w:pPr>
    <w:rPr>
      <w:rFonts w:ascii="Verdana" w:eastAsia="Verdana" w:hAnsi="Verdana" w:cs="Verdana"/>
      <w:color w:val="000000"/>
      <w:sz w:val="1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54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076E"/>
    <w:rPr>
      <w:noProof/>
    </w:rPr>
  </w:style>
  <w:style w:type="paragraph" w:styleId="Voettekst">
    <w:name w:val="footer"/>
    <w:basedOn w:val="Standaard"/>
    <w:link w:val="VoettekstChar"/>
    <w:uiPriority w:val="99"/>
    <w:unhideWhenUsed/>
    <w:rsid w:val="0054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076E"/>
    <w:rPr>
      <w:noProof/>
    </w:rPr>
  </w:style>
  <w:style w:type="character" w:styleId="Paginanummer">
    <w:name w:val="page number"/>
    <w:basedOn w:val="Standaardalinea-lettertype"/>
    <w:rsid w:val="0054076E"/>
  </w:style>
  <w:style w:type="paragraph" w:styleId="Lijstalinea">
    <w:name w:val="List Paragraph"/>
    <w:basedOn w:val="Standaard"/>
    <w:uiPriority w:val="34"/>
    <w:qFormat/>
    <w:rsid w:val="00315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svopl.nl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Quality (Paul Nijkamp)</dc:creator>
  <cp:keywords/>
  <dc:description/>
  <cp:lastModifiedBy>Key Quality (Paul Nijkamp)</cp:lastModifiedBy>
  <cp:revision>4</cp:revision>
  <dcterms:created xsi:type="dcterms:W3CDTF">2021-03-06T10:26:00Z</dcterms:created>
  <dcterms:modified xsi:type="dcterms:W3CDTF">2021-03-12T11:40:00Z</dcterms:modified>
</cp:coreProperties>
</file>